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vad-är-det"/>
    <w:p>
      <w:pPr>
        <w:pStyle w:val="Heading1"/>
      </w:pPr>
      <w:r>
        <w:t>Hämta information från "Google", Wikipedia eller ChatGPT</w:t>
      </w:r>
    </w:p>
    <w:p>
      <w:pPr>
        <w:pStyle w:val="Heading2"/>
      </w:pPr>
      <w:r>
        <w:t xml:space="preserve">Vad är det?</w:t>
      </w:r>
    </w:p>
    <w:p>
      <w:pPr>
        <w:pStyle w:val="FirstParagraph"/>
      </w:pPr>
      <w:r>
        <w:t xml:space="preserve">Du söker upp en förklaring på nätet eller frågar en AI.</w:t>
      </w:r>
    </w:p>
    <w:bookmarkEnd w:id="20"/>
    <w:bookmarkStart w:id="21" w:name="så-gör-du"/>
    <w:p>
      <w:pPr>
        <w:pStyle w:val="Heading2"/>
      </w:pPr>
      <w:r>
        <w:t xml:space="preserve">Så gör du</w:t>
      </w:r>
    </w:p>
    <w:p>
      <w:pPr>
        <w:numPr>
          <w:ilvl w:val="0"/>
          <w:numId w:val="1001"/>
        </w:numPr>
        <w:pStyle w:val="SaGorDu"/>
      </w:pPr>
      <w:r>
        <w:t xml:space="preserve">Skriv in begreppet som du vill ha svaret på i webbläsaren, eller i valfri AI.</w:t>
      </w:r>
    </w:p>
    <w:p>
      <w:pPr>
        <w:numPr>
          <w:ilvl w:val="0"/>
          <w:numId w:val="1001"/>
        </w:numPr>
        <w:pStyle w:val="SaGorDu"/>
      </w:pPr>
      <w:r>
        <w:t xml:space="preserve">Kopiera förklaringen som du får.</w:t>
      </w:r>
    </w:p>
    <w:p>
      <w:pPr>
        <w:numPr>
          <w:ilvl w:val="0"/>
          <w:numId w:val="1001"/>
        </w:numPr>
        <w:pStyle w:val="SaGorDu"/>
      </w:pPr>
      <w:r>
        <w:t xml:space="preserve">Skriv om förklaringen med egna ord. Då har du gjort en anteckning med egna ord.</w:t>
      </w:r>
    </w:p>
    <w:bookmarkEnd w:id="21"/>
    <w:bookmarkStart w:id="22" w:name="viktigast"/>
    <w:p>
      <w:pPr>
        <w:pStyle w:val="Heading2"/>
      </w:pPr>
      <w:r>
        <w:t xml:space="preserve">Viktigast</w:t>
      </w:r>
    </w:p>
    <w:p>
      <w:pPr>
        <w:pStyle w:val="Viktigast"/>
      </w:pPr>
      <w:r>
        <w:t xml:space="preserve">Fungerar</w:t>
      </w:r>
      <w:r>
        <w:t xml:space="preserve"> </w:t>
      </w:r>
      <w:r>
        <w:rPr>
          <w:bCs/>
          <w:b/>
        </w:rPr>
        <w:t xml:space="preserve">bara</w:t>
      </w:r>
      <w:r>
        <w:t xml:space="preserve"> </w:t>
      </w:r>
      <w:r>
        <w:t xml:space="preserve">om du förstår</w:t>
      </w:r>
      <w:r>
        <w:t xml:space="preserve"> </w:t>
      </w:r>
      <w:r>
        <w:rPr>
          <w:bCs/>
          <w:b/>
        </w:rPr>
        <w:t xml:space="preserve">allt</w:t>
      </w:r>
      <w:r>
        <w:t xml:space="preserve"> </w:t>
      </w:r>
      <w:r>
        <w:t xml:space="preserve">du kopierar. Annars är det slöseri med tid.</w:t>
      </w:r>
    </w:p>
    <w:bookmarkEnd w:id="22"/>
    <w:bookmarkStart w:id="23" w:name="se-upp"/>
    <w:p>
      <w:pPr>
        <w:pStyle w:val="Heading2"/>
      </w:pPr>
      <w:r>
        <w:t xml:space="preserve">Se upp</w:t>
      </w:r>
    </w:p>
    <w:p>
      <w:pPr>
        <w:numPr>
          <w:ilvl w:val="0"/>
          <w:numId w:val="1002"/>
        </w:numPr>
        <w:pStyle w:val="SeUpp"/>
      </w:pPr>
      <w:r>
        <w:t xml:space="preserve">Texten är sällan anpassad till högstadiets nivå.</w:t>
      </w:r>
    </w:p>
    <w:p>
      <w:pPr>
        <w:numPr>
          <w:ilvl w:val="0"/>
          <w:numId w:val="1002"/>
        </w:numPr>
        <w:pStyle w:val="SeUpp"/>
      </w:pPr>
      <w:r>
        <w:t xml:space="preserve">Du får inte det sammanhang som texten i din lärobok ger dig.</w:t>
      </w:r>
    </w:p>
    <w:bookmarkEnd w:id="23"/>
    <w:sectPr w:rsidR="00832234" w:rsidRPr="00C2305D">
      <w:pgSz w:h="15840" w:w="12240"/>
      <w:pgMar w:bottom="1080" w:footer="720" w:gutter="0" w:header="720" w:left="1080" w:right="1080" w:top="108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4E663880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72E67E8A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80082108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1966890912" w:numId="1">
    <w:abstractNumId w:val="0"/>
  </w:num>
  <w:num w16cid:durableId="2051833639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89113357" w:numId="3">
    <w:abstractNumId w:val="1"/>
  </w:num>
  <w:num w16cid:durableId="2105294692" w:numId="4">
    <w:abstractNumId w:val="1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53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rsid w:val="00C2305D"/>
    <w:pPr>
      <w:keepNext/>
      <w:keepLines/>
      <w:spacing w:after="0" w:before="480"/>
      <w:jc w:val="center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Exempel" w:type="paragraph">
    <w:name w:val="Exempel"/>
    <w:basedOn w:val="BodyText"/>
    <w:qFormat/>
  </w:style>
  <w:style w:customStyle="1" w:styleId="Kraver" w:type="paragraph">
    <w:name w:val="Kraver"/>
    <w:basedOn w:val="BodyText"/>
    <w:qFormat/>
    <w:rsid w:val="00C2305D"/>
    <w:pPr>
      <w:jc w:val="right"/>
    </w:pPr>
  </w:style>
  <w:style w:customStyle="1" w:styleId="Prompt" w:type="paragraph">
    <w:name w:val="Promp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FFF" w:val="clear"/>
      <w:spacing w:after="156" w:before="156"/>
      <w:ind w:left="240" w:right="240"/>
    </w:pPr>
    <w:rPr>
      <w:i/>
    </w:rPr>
  </w:style>
  <w:style w:customStyle="1" w:styleId="Viktigast" w:type="paragraph">
    <w:name w:val="Viktigas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EDB9AA" w:val="clear"/>
      <w:spacing w:after="40" w:before="40"/>
      <w:ind w:left="240" w:right="240"/>
    </w:p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customStyle="1" w:styleId="SaGorDu" w:type="paragraph">
    <w:name w:val="Så gör du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2F2F2" w:val="clear"/>
      <w:spacing w:after="40" w:before="40"/>
      <w:ind w:left="240" w:right="240"/>
    </w:pPr>
  </w:style>
  <w:style w:customStyle="1" w:styleId="SeUpp" w:type="paragraph">
    <w:name w:val="Se upp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4C2" w:val="clear"/>
      <w:spacing w:after="40" w:before="40"/>
      <w:ind w:left="240" w:righ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196</Words>
  <Characters>929</Characters>
  <Application>Microsoft Office Word</Application>
  <DocSecurity>0</DocSecurity>
  <Lines>37</Lines>
  <Paragraphs>37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2026-09-27T18:48:56Z</dcterms:created>
  <dcterms:modified xsi:type="dcterms:W3CDTF">2026-09-27T18:48:56Z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